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18F7" w:rsidRPr="00C718F7" w:rsidTr="00994B19">
        <w:trPr>
          <w:jc w:val="right"/>
        </w:trPr>
        <w:tc>
          <w:tcPr>
            <w:tcW w:w="5000" w:type="pct"/>
            <w:hideMark/>
          </w:tcPr>
          <w:p w:rsidR="00B14AF0" w:rsidRPr="00C718F7" w:rsidRDefault="00B14AF0" w:rsidP="00AE630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uk-UA"/>
              </w:rPr>
            </w:pPr>
          </w:p>
          <w:p w:rsidR="00B14AF0" w:rsidRPr="00C718F7" w:rsidRDefault="00A943AA" w:rsidP="000C51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bookmarkStart w:id="0" w:name="_GoBack"/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             </w:t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    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                                               </w:t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                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Положення про конкурсний</w:t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відбір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суб’єктів оціночної діяльності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0C515A"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</w:t>
            </w:r>
            <w:r w:rsidRPr="00AA4C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(пункт 5 розділу ІІ)</w:t>
            </w:r>
            <w:bookmarkEnd w:id="0"/>
          </w:p>
        </w:tc>
      </w:tr>
    </w:tbl>
    <w:p w:rsidR="00B14AF0" w:rsidRPr="007B2231" w:rsidRDefault="00B14AF0" w:rsidP="00B14A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398"/>
      <w:bookmarkEnd w:id="1"/>
      <w:r w:rsidRPr="000C51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994B19" w:rsidRPr="000C51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нформація</w:t>
      </w:r>
      <w:r w:rsidRPr="000C515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Pr="007B22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досвіду суб’єкта оціночної діяльності та (або) оцінювачів, які будуть залучені до </w:t>
      </w:r>
      <w:r w:rsidR="00B43DC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надання послуг</w:t>
      </w:r>
      <w:r w:rsidR="008609CF" w:rsidRPr="007B22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B22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оцінки майна (експертної грошової оцінки земельної ділянки) та підписання звіту про оцінку майна (експертну грошову оцінку земельної ділянки)</w:t>
      </w:r>
    </w:p>
    <w:p w:rsidR="00B14AF0" w:rsidRPr="007B2231" w:rsidRDefault="00B14AF0" w:rsidP="00B14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399"/>
      <w:bookmarkEnd w:id="2"/>
      <w:r w:rsidRPr="007B223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</w:t>
      </w:r>
      <w:r w:rsidRPr="007B22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(найменування юридичної особи або прізвище, </w:t>
      </w:r>
      <w:r w:rsidR="00327D9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власне 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ім’я</w:t>
      </w:r>
      <w:r w:rsidR="00FD17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та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 батькові</w:t>
      </w:r>
      <w:r w:rsidR="00327D9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(за наявності)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фізичної особи - підприємця)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296"/>
        <w:gridCol w:w="1022"/>
        <w:gridCol w:w="1025"/>
        <w:gridCol w:w="1115"/>
        <w:gridCol w:w="1609"/>
        <w:gridCol w:w="1628"/>
        <w:gridCol w:w="1281"/>
      </w:tblGrid>
      <w:tr w:rsidR="00B14AF0" w:rsidRPr="007B2231" w:rsidTr="00AE630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400"/>
            <w:bookmarkEnd w:id="3"/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об’єкта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Мета проведення оцінки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оцінки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 проведення оцінки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Замовник/платник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7F6E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Досвід суб’єкта оціночної діяльності/досвід оцінювача (прізвище</w:t>
            </w:r>
            <w:r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7F6E9D"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ім’</w:t>
            </w:r>
            <w:r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</w:t>
            </w:r>
            <w:r w:rsidR="007F6E9D"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</w:t>
            </w:r>
            <w:r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 батькові</w:t>
            </w:r>
            <w:r w:rsidR="007F6E9D"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наявності)</w:t>
            </w:r>
            <w:r w:rsidRPr="007F6E9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досвід**</w:t>
            </w:r>
          </w:p>
        </w:tc>
      </w:tr>
      <w:tr w:rsidR="00B14AF0" w:rsidRPr="007B2231" w:rsidTr="00AE630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</w:tbl>
    <w:p w:rsidR="00B14AF0" w:rsidRDefault="00B14AF0" w:rsidP="00B14A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" w:name="n401"/>
      <w:bookmarkEnd w:id="4"/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</w:t>
      </w:r>
      <w:r w:rsidRPr="007B223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* Зазначається конкретна особа - оцінювач (о</w:t>
      </w:r>
      <w:r w:rsidR="00983278">
        <w:rPr>
          <w:rFonts w:ascii="Times New Roman" w:eastAsia="Times New Roman" w:hAnsi="Times New Roman" w:cs="Times New Roman"/>
          <w:sz w:val="20"/>
          <w:szCs w:val="20"/>
          <w:lang w:eastAsia="uk-UA"/>
        </w:rPr>
        <w:t>цінювачі) або безпосередньо суб’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єкт оціночної діяльності, який бере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участь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онкурсі.</w:t>
      </w:r>
    </w:p>
    <w:p w:rsidR="00B14AF0" w:rsidRPr="007B2231" w:rsidRDefault="00B14AF0" w:rsidP="00B14A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** Копія договору (копії договорів) про надання послуг з оцінки разом з копією акта приймання-передавання робіт з оцінки (показник вартості виконання робіт та порядок розрахунку можуть бути заштриховані), копією висновку про вартість об’єкта оцінки </w:t>
      </w:r>
      <w:r w:rsidRPr="001F7AB7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1F7AB7">
        <w:rPr>
          <w:rFonts w:ascii="Times New Roman" w:hAnsi="Times New Roman"/>
          <w:sz w:val="20"/>
          <w:szCs w:val="20"/>
          <w:lang w:eastAsia="ru-RU"/>
        </w:rPr>
        <w:t>у разі, якщо висновок про вартість об’єкта оцінки є частиною звіту про оцінку майна, що був складений лише в електронній формі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1F7AB7">
        <w:rPr>
          <w:rFonts w:ascii="Times New Roman" w:hAnsi="Times New Roman"/>
          <w:sz w:val="20"/>
          <w:szCs w:val="20"/>
          <w:lang w:eastAsia="ru-RU"/>
        </w:rPr>
        <w:t xml:space="preserve"> –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F7AB7">
        <w:rPr>
          <w:rFonts w:ascii="Times New Roman" w:hAnsi="Times New Roman"/>
          <w:sz w:val="20"/>
          <w:szCs w:val="20"/>
          <w:lang w:eastAsia="ru-RU"/>
        </w:rPr>
        <w:t>копією висновку про вартість об’єкта оцінки</w:t>
      </w:r>
      <w:r>
        <w:rPr>
          <w:rFonts w:ascii="Times New Roman" w:hAnsi="Times New Roman"/>
          <w:sz w:val="20"/>
          <w:szCs w:val="20"/>
          <w:lang w:eastAsia="ru-RU"/>
        </w:rPr>
        <w:t xml:space="preserve"> в паперовій формі</w:t>
      </w:r>
      <w:r w:rsidRPr="007B2231">
        <w:rPr>
          <w:rFonts w:ascii="Times New Roman" w:eastAsia="Times New Roman" w:hAnsi="Times New Roman" w:cs="Times New Roman"/>
          <w:sz w:val="20"/>
          <w:szCs w:val="20"/>
          <w:lang w:eastAsia="uk-UA"/>
        </w:rPr>
        <w:t>), оригіналом або копією рецензії, складеної рецензентом, що працює в органі приватизації, або оригіналом чи копією рецензії, складеної експертною радою саморегулівної організації оцінювачів. Документи мають бути засвідчені керівником.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773"/>
      </w:tblGrid>
      <w:tr w:rsidR="00B14AF0" w:rsidRPr="007B2231" w:rsidTr="00AE6308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402"/>
            <w:bookmarkEnd w:id="5"/>
            <w:r w:rsidRPr="007B2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14AF0" w:rsidRPr="007B2231" w:rsidRDefault="00B14AF0" w:rsidP="00AE63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</w:t>
            </w:r>
            <w:r w:rsidRPr="007B2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B223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B14AF0" w:rsidRPr="007B2231" w:rsidRDefault="00B14AF0" w:rsidP="00B14AF0"/>
    <w:p w:rsidR="00F22854" w:rsidRPr="00B14AF0" w:rsidRDefault="00B14AF0">
      <w:pPr>
        <w:rPr>
          <w:lang w:val="en-US"/>
        </w:rPr>
      </w:pPr>
      <w:r>
        <w:rPr>
          <w:lang w:val="en-US"/>
        </w:rPr>
        <w:t xml:space="preserve">                                 _____________________________________________</w:t>
      </w:r>
    </w:p>
    <w:sectPr w:rsidR="00F22854" w:rsidRPr="00B14AF0" w:rsidSect="00B60911">
      <w:headerReference w:type="default" r:id="rId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2D" w:rsidRDefault="0073342D">
      <w:pPr>
        <w:spacing w:after="0" w:line="240" w:lineRule="auto"/>
      </w:pPr>
      <w:r>
        <w:separator/>
      </w:r>
    </w:p>
  </w:endnote>
  <w:endnote w:type="continuationSeparator" w:id="0">
    <w:p w:rsidR="0073342D" w:rsidRDefault="0073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2D" w:rsidRDefault="0073342D">
      <w:pPr>
        <w:spacing w:after="0" w:line="240" w:lineRule="auto"/>
      </w:pPr>
      <w:r>
        <w:separator/>
      </w:r>
    </w:p>
  </w:footnote>
  <w:footnote w:type="continuationSeparator" w:id="0">
    <w:p w:rsidR="0073342D" w:rsidRDefault="0073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73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911" w:rsidRPr="008D50F3" w:rsidRDefault="00B14AF0">
        <w:pPr>
          <w:pStyle w:val="a3"/>
          <w:jc w:val="center"/>
          <w:rPr>
            <w:rFonts w:ascii="Times New Roman" w:hAnsi="Times New Roman" w:cs="Times New Roman"/>
          </w:rPr>
        </w:pPr>
        <w:r w:rsidRPr="008D50F3">
          <w:rPr>
            <w:rFonts w:ascii="Times New Roman" w:hAnsi="Times New Roman" w:cs="Times New Roman"/>
          </w:rPr>
          <w:fldChar w:fldCharType="begin"/>
        </w:r>
        <w:r w:rsidRPr="008D50F3">
          <w:rPr>
            <w:rFonts w:ascii="Times New Roman" w:hAnsi="Times New Roman" w:cs="Times New Roman"/>
          </w:rPr>
          <w:instrText>PAGE   \* MERGEFORMAT</w:instrText>
        </w:r>
        <w:r w:rsidRPr="008D50F3">
          <w:rPr>
            <w:rFonts w:ascii="Times New Roman" w:hAnsi="Times New Roman" w:cs="Times New Roman"/>
          </w:rPr>
          <w:fldChar w:fldCharType="separate"/>
        </w:r>
        <w:r w:rsidRPr="008A1A46">
          <w:rPr>
            <w:rFonts w:ascii="Times New Roman" w:hAnsi="Times New Roman" w:cs="Times New Roman"/>
            <w:noProof/>
            <w:lang w:val="ru-RU"/>
          </w:rPr>
          <w:t>3</w:t>
        </w:r>
        <w:r w:rsidRPr="008D50F3">
          <w:rPr>
            <w:rFonts w:ascii="Times New Roman" w:hAnsi="Times New Roman" w:cs="Times New Roman"/>
          </w:rPr>
          <w:fldChar w:fldCharType="end"/>
        </w:r>
      </w:p>
    </w:sdtContent>
  </w:sdt>
  <w:p w:rsidR="00B60911" w:rsidRDefault="00733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0"/>
    <w:rsid w:val="000C515A"/>
    <w:rsid w:val="0025263C"/>
    <w:rsid w:val="002D40DF"/>
    <w:rsid w:val="00327D98"/>
    <w:rsid w:val="00490A84"/>
    <w:rsid w:val="0073342D"/>
    <w:rsid w:val="007F6E9D"/>
    <w:rsid w:val="008609CF"/>
    <w:rsid w:val="00983278"/>
    <w:rsid w:val="00994B19"/>
    <w:rsid w:val="00A943AA"/>
    <w:rsid w:val="00AA4C97"/>
    <w:rsid w:val="00B14AF0"/>
    <w:rsid w:val="00B43DCB"/>
    <w:rsid w:val="00C718F7"/>
    <w:rsid w:val="00D82DCE"/>
    <w:rsid w:val="00DA1A81"/>
    <w:rsid w:val="00F22854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7C0E7-8A78-450F-B5C8-2B7B6A4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AF0"/>
  </w:style>
  <w:style w:type="paragraph" w:styleId="a5">
    <w:name w:val="Balloon Text"/>
    <w:basedOn w:val="a"/>
    <w:link w:val="a6"/>
    <w:uiPriority w:val="99"/>
    <w:semiHidden/>
    <w:unhideWhenUsed/>
    <w:rsid w:val="00D8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15</cp:revision>
  <cp:lastPrinted>2023-03-08T12:46:00Z</cp:lastPrinted>
  <dcterms:created xsi:type="dcterms:W3CDTF">2022-11-28T10:50:00Z</dcterms:created>
  <dcterms:modified xsi:type="dcterms:W3CDTF">2023-10-11T06:23:00Z</dcterms:modified>
</cp:coreProperties>
</file>